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A5" w:rsidRDefault="007B30A5">
      <w:pPr>
        <w:pStyle w:val="Textoindependiente"/>
        <w:spacing w:before="4"/>
        <w:rPr>
          <w:rFonts w:ascii="Times New Roman"/>
          <w:sz w:val="14"/>
        </w:rPr>
      </w:pPr>
    </w:p>
    <w:p w:rsidR="007B30A5" w:rsidRDefault="00E92966">
      <w:pPr>
        <w:spacing w:before="95"/>
        <w:ind w:left="1255" w:right="1295"/>
        <w:jc w:val="center"/>
        <w:rPr>
          <w:b/>
          <w:sz w:val="20"/>
        </w:rPr>
      </w:pPr>
      <w:r>
        <w:rPr>
          <w:b/>
          <w:sz w:val="20"/>
        </w:rPr>
        <w:t>INFORMACIÓN DE SOLICITUDES DE ORDENANZAS RATIFICADAS DE ESTACIONAMIENTO VEHICULAR EN ZONAS URBANAS</w:t>
      </w:r>
    </w:p>
    <w:p w:rsidR="007B30A5" w:rsidRDefault="00E92966">
      <w:pPr>
        <w:pStyle w:val="Ttulo1"/>
        <w:spacing w:before="144"/>
        <w:ind w:right="1242"/>
      </w:pPr>
      <w:r>
        <w:rPr>
          <w:w w:val="105"/>
        </w:rPr>
        <w:t>(SEGÚN MUNICIPALIDAD DISTRITAL)</w:t>
      </w:r>
    </w:p>
    <w:p w:rsidR="007B30A5" w:rsidRDefault="00E92966">
      <w:pPr>
        <w:spacing w:before="97"/>
        <w:ind w:left="1255" w:right="1240"/>
        <w:jc w:val="center"/>
        <w:rPr>
          <w:b/>
          <w:sz w:val="17"/>
        </w:rPr>
      </w:pPr>
      <w:r>
        <w:rPr>
          <w:b/>
          <w:w w:val="105"/>
          <w:sz w:val="17"/>
        </w:rPr>
        <w:t>(Periodo 20</w:t>
      </w:r>
      <w:r w:rsidR="0085352B">
        <w:rPr>
          <w:b/>
          <w:w w:val="105"/>
          <w:sz w:val="17"/>
        </w:rPr>
        <w:t>21</w:t>
      </w:r>
      <w:r>
        <w:rPr>
          <w:b/>
          <w:w w:val="105"/>
          <w:sz w:val="17"/>
        </w:rPr>
        <w:t>)</w:t>
      </w:r>
    </w:p>
    <w:p w:rsidR="007B30A5" w:rsidRDefault="007B30A5">
      <w:pPr>
        <w:pStyle w:val="Textoindependiente"/>
        <w:rPr>
          <w:b/>
          <w:sz w:val="20"/>
        </w:rPr>
      </w:pPr>
    </w:p>
    <w:p w:rsidR="007B30A5" w:rsidRDefault="007B30A5">
      <w:pPr>
        <w:pStyle w:val="Textoindependiente"/>
        <w:spacing w:before="6"/>
        <w:rPr>
          <w:b/>
          <w:sz w:val="14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770"/>
        <w:gridCol w:w="1742"/>
        <w:gridCol w:w="1426"/>
        <w:gridCol w:w="1019"/>
        <w:gridCol w:w="990"/>
        <w:gridCol w:w="1222"/>
        <w:gridCol w:w="1313"/>
        <w:gridCol w:w="1338"/>
        <w:gridCol w:w="2651"/>
      </w:tblGrid>
      <w:tr w:rsidR="006042AF" w:rsidTr="006042AF">
        <w:trPr>
          <w:trHeight w:val="252"/>
        </w:trPr>
        <w:tc>
          <w:tcPr>
            <w:tcW w:w="7947" w:type="dxa"/>
            <w:gridSpan w:val="5"/>
            <w:tcBorders>
              <w:top w:val="single" w:sz="6" w:space="0" w:color="00007F"/>
            </w:tcBorders>
            <w:shd w:val="clear" w:color="auto" w:fill="92CDDC" w:themeFill="accent5" w:themeFillTint="99"/>
          </w:tcPr>
          <w:p w:rsidR="006042AF" w:rsidRDefault="006042AF">
            <w:pPr>
              <w:pStyle w:val="TableParagraph"/>
              <w:tabs>
                <w:tab w:val="left" w:pos="995"/>
                <w:tab w:val="left" w:pos="3271"/>
                <w:tab w:val="left" w:pos="4828"/>
                <w:tab w:val="left" w:pos="6297"/>
                <w:tab w:val="left" w:pos="7156"/>
              </w:tabs>
              <w:spacing w:before="101" w:line="131" w:lineRule="exact"/>
              <w:ind w:left="290"/>
              <w:rPr>
                <w:b/>
                <w:sz w:val="12"/>
              </w:rPr>
            </w:pPr>
            <w:r>
              <w:rPr>
                <w:b/>
                <w:sz w:val="12"/>
              </w:rPr>
              <w:t>N°</w:t>
            </w:r>
            <w:r>
              <w:rPr>
                <w:b/>
                <w:sz w:val="12"/>
              </w:rPr>
              <w:tab/>
              <w:t>MUNICIPALIDAD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DISTRITAL</w:t>
            </w:r>
            <w:r>
              <w:rPr>
                <w:b/>
                <w:sz w:val="12"/>
              </w:rPr>
              <w:tab/>
              <w:t>ORDENANZA</w:t>
            </w:r>
            <w:r>
              <w:rPr>
                <w:b/>
                <w:sz w:val="12"/>
              </w:rPr>
              <w:tab/>
            </w:r>
            <w:r>
              <w:rPr>
                <w:b/>
                <w:position w:val="8"/>
                <w:sz w:val="12"/>
              </w:rPr>
              <w:t>PUBLICACIÓN</w:t>
            </w:r>
            <w:r>
              <w:rPr>
                <w:b/>
                <w:position w:val="8"/>
                <w:sz w:val="12"/>
              </w:rPr>
              <w:tab/>
            </w:r>
            <w:r>
              <w:rPr>
                <w:b/>
                <w:sz w:val="12"/>
              </w:rPr>
              <w:t>ESTADO</w:t>
            </w:r>
            <w:r>
              <w:rPr>
                <w:b/>
                <w:sz w:val="12"/>
              </w:rPr>
              <w:tab/>
            </w:r>
            <w:r>
              <w:rPr>
                <w:b/>
                <w:position w:val="8"/>
                <w:sz w:val="12"/>
              </w:rPr>
              <w:t>ACUERDO</w:t>
            </w:r>
          </w:p>
        </w:tc>
        <w:tc>
          <w:tcPr>
            <w:tcW w:w="1222" w:type="dxa"/>
            <w:tcBorders>
              <w:top w:val="single" w:sz="6" w:space="0" w:color="00007F"/>
            </w:tcBorders>
            <w:shd w:val="clear" w:color="auto" w:fill="92CDDC" w:themeFill="accent5" w:themeFillTint="99"/>
          </w:tcPr>
          <w:p w:rsidR="006042AF" w:rsidRDefault="006042AF">
            <w:pPr>
              <w:pStyle w:val="TableParagraph"/>
              <w:spacing w:before="102" w:line="130" w:lineRule="exact"/>
              <w:ind w:left="63" w:right="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PUBLICACIÓN</w:t>
            </w:r>
          </w:p>
        </w:tc>
        <w:tc>
          <w:tcPr>
            <w:tcW w:w="2651" w:type="dxa"/>
            <w:gridSpan w:val="2"/>
            <w:tcBorders>
              <w:top w:val="single" w:sz="6" w:space="0" w:color="00007F"/>
            </w:tcBorders>
            <w:shd w:val="clear" w:color="auto" w:fill="92CDDC" w:themeFill="accent5" w:themeFillTint="99"/>
            <w:vAlign w:val="center"/>
          </w:tcPr>
          <w:p w:rsidR="006042AF" w:rsidRDefault="006042AF" w:rsidP="006042AF">
            <w:pPr>
              <w:pStyle w:val="TableParagraph"/>
              <w:tabs>
                <w:tab w:val="left" w:pos="1563"/>
                <w:tab w:val="left" w:pos="2907"/>
                <w:tab w:val="left" w:pos="4297"/>
              </w:tabs>
              <w:spacing w:before="129" w:line="38" w:lineRule="auto"/>
              <w:ind w:left="298"/>
              <w:rPr>
                <w:b/>
                <w:sz w:val="12"/>
              </w:rPr>
            </w:pPr>
            <w:r>
              <w:rPr>
                <w:b/>
                <w:sz w:val="12"/>
              </w:rPr>
              <w:t>TASA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POR</w:t>
            </w:r>
            <w:r>
              <w:rPr>
                <w:b/>
                <w:sz w:val="12"/>
              </w:rPr>
              <w:tab/>
              <w:t>ESPACIOS</w:t>
            </w:r>
            <w:r>
              <w:rPr>
                <w:b/>
                <w:position w:val="-7"/>
                <w:sz w:val="12"/>
              </w:rPr>
              <w:tab/>
            </w:r>
          </w:p>
        </w:tc>
        <w:tc>
          <w:tcPr>
            <w:tcW w:w="2651" w:type="dxa"/>
            <w:tcBorders>
              <w:top w:val="single" w:sz="6" w:space="0" w:color="00007F"/>
            </w:tcBorders>
            <w:shd w:val="clear" w:color="auto" w:fill="92CDDC" w:themeFill="accent5" w:themeFillTint="99"/>
            <w:vAlign w:val="bottom"/>
          </w:tcPr>
          <w:p w:rsidR="006042AF" w:rsidRDefault="006042AF" w:rsidP="006042AF">
            <w:pPr>
              <w:pStyle w:val="TableParagraph"/>
              <w:tabs>
                <w:tab w:val="left" w:pos="1563"/>
                <w:tab w:val="left" w:pos="2907"/>
                <w:tab w:val="left" w:pos="4297"/>
              </w:tabs>
              <w:spacing w:before="129" w:line="38" w:lineRule="auto"/>
              <w:ind w:left="298"/>
              <w:rPr>
                <w:b/>
                <w:sz w:val="12"/>
              </w:rPr>
            </w:pPr>
            <w:r>
              <w:rPr>
                <w:b/>
                <w:sz w:val="12"/>
              </w:rPr>
              <w:t>HORARIO</w:t>
            </w:r>
          </w:p>
        </w:tc>
      </w:tr>
      <w:tr w:rsidR="007B30A5" w:rsidTr="001B2F51">
        <w:trPr>
          <w:trHeight w:val="260"/>
        </w:trPr>
        <w:tc>
          <w:tcPr>
            <w:tcW w:w="2770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Pr="001B2F51" w:rsidRDefault="007B30A5" w:rsidP="001B2F51">
            <w:pPr>
              <w:pStyle w:val="TableParagraph"/>
              <w:spacing w:line="134" w:lineRule="exact"/>
              <w:ind w:right="294"/>
              <w:jc w:val="right"/>
              <w:rPr>
                <w:b/>
                <w:sz w:val="12"/>
              </w:rPr>
            </w:pPr>
          </w:p>
        </w:tc>
        <w:tc>
          <w:tcPr>
            <w:tcW w:w="1742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Pr="001B2F51" w:rsidRDefault="007B30A5" w:rsidP="001B2F51">
            <w:pPr>
              <w:pStyle w:val="TableParagraph"/>
              <w:spacing w:line="134" w:lineRule="exact"/>
              <w:ind w:right="294"/>
              <w:jc w:val="right"/>
              <w:rPr>
                <w:b/>
                <w:sz w:val="12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E92966">
            <w:pPr>
              <w:pStyle w:val="TableParagraph"/>
              <w:spacing w:line="134" w:lineRule="exact"/>
              <w:ind w:right="31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ORDENA</w:t>
            </w:r>
            <w:bookmarkStart w:id="0" w:name="_GoBack"/>
            <w:bookmarkEnd w:id="0"/>
            <w:r>
              <w:rPr>
                <w:b/>
                <w:sz w:val="12"/>
              </w:rPr>
              <w:t>NZA</w:t>
            </w:r>
          </w:p>
        </w:tc>
        <w:tc>
          <w:tcPr>
            <w:tcW w:w="1019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7B30A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E92966">
            <w:pPr>
              <w:pStyle w:val="TableParagraph"/>
              <w:spacing w:line="134" w:lineRule="exact"/>
              <w:ind w:left="82" w:right="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DE CONCEJO</w:t>
            </w:r>
          </w:p>
        </w:tc>
        <w:tc>
          <w:tcPr>
            <w:tcW w:w="1222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E92966">
            <w:pPr>
              <w:pStyle w:val="TableParagraph"/>
              <w:spacing w:line="134" w:lineRule="exact"/>
              <w:ind w:left="63" w:right="2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A.C.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E92966">
            <w:pPr>
              <w:pStyle w:val="TableParagraph"/>
              <w:spacing w:line="134" w:lineRule="exact"/>
              <w:ind w:left="331" w:right="3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1/2 HORA</w:t>
            </w:r>
          </w:p>
        </w:tc>
        <w:tc>
          <w:tcPr>
            <w:tcW w:w="3989" w:type="dxa"/>
            <w:gridSpan w:val="2"/>
            <w:tcBorders>
              <w:bottom w:val="single" w:sz="6" w:space="0" w:color="000000"/>
            </w:tcBorders>
            <w:shd w:val="clear" w:color="auto" w:fill="92CDDC" w:themeFill="accent5" w:themeFillTint="99"/>
          </w:tcPr>
          <w:p w:rsidR="007B30A5" w:rsidRDefault="00E92966" w:rsidP="006042AF">
            <w:pPr>
              <w:pStyle w:val="TableParagraph"/>
              <w:spacing w:line="134" w:lineRule="exact"/>
              <w:ind w:right="29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SERVICIO S/</w:t>
            </w:r>
          </w:p>
        </w:tc>
      </w:tr>
      <w:tr w:rsidR="007B30A5">
        <w:trPr>
          <w:trHeight w:val="509"/>
        </w:trPr>
        <w:tc>
          <w:tcPr>
            <w:tcW w:w="2770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E92966">
            <w:pPr>
              <w:pStyle w:val="TableParagraph"/>
              <w:tabs>
                <w:tab w:val="left" w:pos="1214"/>
              </w:tabs>
              <w:ind w:left="3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w w:val="105"/>
                <w:sz w:val="13"/>
              </w:rPr>
              <w:tab/>
            </w:r>
            <w:r w:rsidR="0085352B">
              <w:rPr>
                <w:b/>
                <w:w w:val="105"/>
                <w:sz w:val="13"/>
              </w:rPr>
              <w:t>Jesús</w:t>
            </w:r>
            <w:r w:rsidR="0085352B">
              <w:rPr>
                <w:b/>
                <w:spacing w:val="-2"/>
                <w:w w:val="105"/>
                <w:sz w:val="13"/>
              </w:rPr>
              <w:t xml:space="preserve"> </w:t>
            </w:r>
            <w:r w:rsidR="0085352B">
              <w:rPr>
                <w:b/>
                <w:w w:val="105"/>
                <w:sz w:val="13"/>
              </w:rPr>
              <w:t>María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6042AF">
            <w:pPr>
              <w:pStyle w:val="TableParagraph"/>
              <w:ind w:left="345" w:right="3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  <w:r w:rsidR="00E92966">
              <w:rPr>
                <w:w w:val="105"/>
                <w:sz w:val="13"/>
              </w:rPr>
              <w:t>8-</w:t>
            </w:r>
            <w:r>
              <w:rPr>
                <w:w w:val="105"/>
                <w:sz w:val="13"/>
              </w:rPr>
              <w:t>MDJM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6042AF">
            <w:pPr>
              <w:pStyle w:val="TableParagraph"/>
              <w:ind w:right="353"/>
              <w:jc w:val="right"/>
              <w:rPr>
                <w:sz w:val="13"/>
              </w:rPr>
            </w:pPr>
            <w:r>
              <w:rPr>
                <w:sz w:val="13"/>
              </w:rPr>
              <w:t>05/12</w:t>
            </w:r>
            <w:r w:rsidR="00E92966">
              <w:rPr>
                <w:sz w:val="13"/>
              </w:rPr>
              <w:t>/20</w:t>
            </w:r>
            <w:r>
              <w:rPr>
                <w:sz w:val="13"/>
              </w:rPr>
              <w:t>20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E92966">
            <w:pPr>
              <w:pStyle w:val="TableParagraph"/>
              <w:ind w:right="107"/>
              <w:jc w:val="right"/>
              <w:rPr>
                <w:sz w:val="13"/>
              </w:rPr>
            </w:pPr>
            <w:r>
              <w:rPr>
                <w:sz w:val="13"/>
              </w:rPr>
              <w:t>Ratificada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E92966">
            <w:pPr>
              <w:pStyle w:val="TableParagraph"/>
              <w:ind w:left="243"/>
              <w:rPr>
                <w:sz w:val="13"/>
              </w:rPr>
            </w:pPr>
            <w:r>
              <w:rPr>
                <w:w w:val="105"/>
                <w:sz w:val="13"/>
              </w:rPr>
              <w:t>A.C. 3</w:t>
            </w:r>
            <w:r w:rsidR="006042AF">
              <w:rPr>
                <w:w w:val="105"/>
                <w:sz w:val="13"/>
              </w:rPr>
              <w:t>70</w:t>
            </w:r>
          </w:p>
        </w:tc>
        <w:tc>
          <w:tcPr>
            <w:tcW w:w="1222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6042AF">
            <w:pPr>
              <w:pStyle w:val="TableParagraph"/>
              <w:ind w:left="63" w:right="2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</w:t>
            </w:r>
            <w:r w:rsidR="00E92966">
              <w:rPr>
                <w:w w:val="105"/>
                <w:sz w:val="13"/>
              </w:rPr>
              <w:t>/</w:t>
            </w:r>
            <w:r>
              <w:rPr>
                <w:w w:val="105"/>
                <w:sz w:val="13"/>
              </w:rPr>
              <w:t>12</w:t>
            </w:r>
            <w:r w:rsidR="00E92966">
              <w:rPr>
                <w:w w:val="105"/>
                <w:sz w:val="13"/>
              </w:rPr>
              <w:t>/20</w:t>
            </w:r>
            <w:r>
              <w:rPr>
                <w:w w:val="105"/>
                <w:sz w:val="13"/>
              </w:rPr>
              <w:t>20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:rsidR="007B30A5" w:rsidRDefault="007B30A5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7B30A5" w:rsidRDefault="00E92966">
            <w:pPr>
              <w:pStyle w:val="TableParagraph"/>
              <w:ind w:left="303" w:right="38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0.50</w:t>
            </w:r>
          </w:p>
        </w:tc>
        <w:tc>
          <w:tcPr>
            <w:tcW w:w="3989" w:type="dxa"/>
            <w:gridSpan w:val="2"/>
            <w:tcBorders>
              <w:top w:val="single" w:sz="6" w:space="0" w:color="000000"/>
            </w:tcBorders>
          </w:tcPr>
          <w:p w:rsidR="007B30A5" w:rsidRDefault="00E92966">
            <w:pPr>
              <w:pStyle w:val="TableParagraph"/>
              <w:spacing w:before="6"/>
              <w:ind w:left="1225" w:right="145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L-D</w:t>
            </w:r>
          </w:p>
          <w:p w:rsidR="007B30A5" w:rsidRDefault="006042AF">
            <w:pPr>
              <w:pStyle w:val="TableParagraph"/>
              <w:tabs>
                <w:tab w:val="left" w:pos="1251"/>
                <w:tab w:val="left" w:pos="2893"/>
              </w:tabs>
              <w:spacing w:before="16"/>
              <w:ind w:left="394"/>
              <w:rPr>
                <w:sz w:val="13"/>
              </w:rPr>
            </w:pPr>
            <w:r>
              <w:rPr>
                <w:w w:val="105"/>
                <w:sz w:val="13"/>
              </w:rPr>
              <w:t>748</w:t>
            </w:r>
            <w:r w:rsidR="00E92966">
              <w:rPr>
                <w:w w:val="105"/>
                <w:sz w:val="13"/>
              </w:rPr>
              <w:tab/>
            </w:r>
            <w:r w:rsidR="00E92966">
              <w:rPr>
                <w:w w:val="105"/>
                <w:position w:val="-8"/>
                <w:sz w:val="13"/>
              </w:rPr>
              <w:t>0</w:t>
            </w:r>
            <w:r>
              <w:rPr>
                <w:w w:val="105"/>
                <w:position w:val="-8"/>
                <w:sz w:val="13"/>
              </w:rPr>
              <w:t>9</w:t>
            </w:r>
            <w:r w:rsidR="00E92966">
              <w:rPr>
                <w:w w:val="105"/>
                <w:position w:val="-8"/>
                <w:sz w:val="13"/>
              </w:rPr>
              <w:t>:</w:t>
            </w:r>
            <w:r>
              <w:rPr>
                <w:w w:val="105"/>
                <w:position w:val="-8"/>
                <w:sz w:val="13"/>
              </w:rPr>
              <w:t>0</w:t>
            </w:r>
            <w:r w:rsidR="00E92966">
              <w:rPr>
                <w:w w:val="105"/>
                <w:position w:val="-8"/>
                <w:sz w:val="13"/>
              </w:rPr>
              <w:t>0 am -</w:t>
            </w:r>
            <w:r w:rsidR="00E92966">
              <w:rPr>
                <w:spacing w:val="-9"/>
                <w:w w:val="105"/>
                <w:position w:val="-8"/>
                <w:sz w:val="13"/>
              </w:rPr>
              <w:t xml:space="preserve"> </w:t>
            </w:r>
            <w:r w:rsidR="00E92966">
              <w:rPr>
                <w:w w:val="105"/>
                <w:position w:val="-8"/>
                <w:sz w:val="13"/>
              </w:rPr>
              <w:t>2</w:t>
            </w:r>
            <w:r>
              <w:rPr>
                <w:w w:val="105"/>
                <w:position w:val="-8"/>
                <w:sz w:val="13"/>
              </w:rPr>
              <w:t>1</w:t>
            </w:r>
            <w:r w:rsidR="00E92966">
              <w:rPr>
                <w:w w:val="105"/>
                <w:position w:val="-8"/>
                <w:sz w:val="13"/>
              </w:rPr>
              <w:t>:</w:t>
            </w:r>
            <w:r>
              <w:rPr>
                <w:w w:val="105"/>
                <w:position w:val="-8"/>
                <w:sz w:val="13"/>
              </w:rPr>
              <w:t>00</w:t>
            </w:r>
            <w:r w:rsidR="00E92966">
              <w:rPr>
                <w:spacing w:val="-4"/>
                <w:w w:val="105"/>
                <w:position w:val="-8"/>
                <w:sz w:val="13"/>
              </w:rPr>
              <w:t xml:space="preserve"> </w:t>
            </w:r>
            <w:r w:rsidR="00E92966">
              <w:rPr>
                <w:w w:val="105"/>
                <w:position w:val="-8"/>
                <w:sz w:val="13"/>
              </w:rPr>
              <w:t>pm</w:t>
            </w:r>
            <w:r w:rsidR="00E92966">
              <w:rPr>
                <w:w w:val="105"/>
                <w:position w:val="-8"/>
                <w:sz w:val="13"/>
              </w:rPr>
              <w:tab/>
            </w:r>
            <w:r>
              <w:rPr>
                <w:w w:val="105"/>
                <w:sz w:val="13"/>
              </w:rPr>
              <w:t>1,462,205</w:t>
            </w:r>
            <w:r w:rsidR="00402693">
              <w:rPr>
                <w:w w:val="105"/>
                <w:sz w:val="13"/>
              </w:rPr>
              <w:t>.75</w:t>
            </w:r>
          </w:p>
        </w:tc>
      </w:tr>
    </w:tbl>
    <w:p w:rsidR="007B30A5" w:rsidRDefault="007B30A5">
      <w:pPr>
        <w:pStyle w:val="Textoindependiente"/>
        <w:rPr>
          <w:b/>
          <w:sz w:val="20"/>
        </w:rPr>
      </w:pPr>
    </w:p>
    <w:p w:rsidR="007B30A5" w:rsidRDefault="00402693">
      <w:pPr>
        <w:pStyle w:val="Textoindependiente"/>
        <w:spacing w:before="5"/>
        <w:rPr>
          <w:b/>
          <w:sz w:val="11"/>
        </w:rPr>
      </w:pPr>
      <w:r>
        <w:rPr>
          <w:noProof/>
          <w:lang w:val="es-PE" w:eastAsia="es-PE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112395</wp:posOffset>
                </wp:positionV>
                <wp:extent cx="918400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1E01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8.85pt" to="773.6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" strokeweight=".6pt">
                <w10:wrap type="topAndBottom" anchorx="page"/>
              </v:line>
            </w:pict>
          </mc:Fallback>
        </mc:AlternateContent>
      </w:r>
    </w:p>
    <w:p w:rsidR="007B30A5" w:rsidRDefault="00E92966">
      <w:pPr>
        <w:pStyle w:val="Textoindependiente"/>
        <w:spacing w:before="149" w:line="278" w:lineRule="auto"/>
        <w:ind w:left="136" w:right="7537"/>
      </w:pPr>
      <w:r>
        <w:rPr>
          <w:w w:val="105"/>
        </w:rPr>
        <w:t>Fuente: Expedientes de ratificación presentados por Municipalidades Distritales de la Provincia de Lima Elaboración: Servicio de Administración Tributaria - SAT</w:t>
      </w:r>
    </w:p>
    <w:p w:rsidR="007B30A5" w:rsidRDefault="00E92966">
      <w:pPr>
        <w:pStyle w:val="Textoindependiente"/>
        <w:tabs>
          <w:tab w:val="left" w:pos="849"/>
        </w:tabs>
        <w:spacing w:line="148" w:lineRule="exact"/>
        <w:ind w:left="136"/>
      </w:pPr>
      <w:r>
        <w:rPr>
          <w:w w:val="105"/>
        </w:rPr>
        <w:t>Fecha:</w:t>
      </w:r>
      <w:r>
        <w:rPr>
          <w:w w:val="105"/>
        </w:rPr>
        <w:tab/>
      </w:r>
      <w:r w:rsidR="0085352B">
        <w:rPr>
          <w:w w:val="105"/>
        </w:rPr>
        <w:t>14</w:t>
      </w:r>
      <w:r>
        <w:rPr>
          <w:w w:val="105"/>
        </w:rPr>
        <w:t>/0</w:t>
      </w:r>
      <w:r w:rsidR="0085352B">
        <w:rPr>
          <w:w w:val="105"/>
        </w:rPr>
        <w:t>1</w:t>
      </w:r>
      <w:r>
        <w:rPr>
          <w:w w:val="105"/>
        </w:rPr>
        <w:t>/20</w:t>
      </w:r>
      <w:r w:rsidR="0085352B">
        <w:rPr>
          <w:w w:val="105"/>
        </w:rPr>
        <w:t>2</w:t>
      </w:r>
      <w:r>
        <w:rPr>
          <w:w w:val="105"/>
        </w:rPr>
        <w:t>1</w:t>
      </w:r>
    </w:p>
    <w:p w:rsidR="007B30A5" w:rsidRDefault="007B30A5">
      <w:pPr>
        <w:pStyle w:val="Textoindependiente"/>
        <w:rPr>
          <w:sz w:val="10"/>
        </w:rPr>
      </w:pPr>
    </w:p>
    <w:sectPr w:rsidR="007B30A5">
      <w:type w:val="continuous"/>
      <w:pgSz w:w="16840" w:h="11900" w:orient="landscape"/>
      <w:pgMar w:top="1100" w:right="1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A5"/>
    <w:rsid w:val="001B2F51"/>
    <w:rsid w:val="00402693"/>
    <w:rsid w:val="006042AF"/>
    <w:rsid w:val="007B30A5"/>
    <w:rsid w:val="0085352B"/>
    <w:rsid w:val="00E9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7"/>
      <w:ind w:left="1255" w:right="1240"/>
      <w:jc w:val="center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7"/>
      <w:ind w:left="1255" w:right="1240"/>
      <w:jc w:val="center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Resumen estac zonas urbanas 2019</vt:lpstr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Resumen estac zonas urbanas 2019</dc:title>
  <dc:creator>ARIVERA</dc:creator>
  <cp:keywords>()</cp:keywords>
  <cp:lastModifiedBy>Tucta Allccaco, Ruth Marlene</cp:lastModifiedBy>
  <cp:revision>4</cp:revision>
  <dcterms:created xsi:type="dcterms:W3CDTF">2021-01-14T15:58:00Z</dcterms:created>
  <dcterms:modified xsi:type="dcterms:W3CDTF">2021-01-14T20:25:00Z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2021-01-14T00:00:00Z</vt:filetime>
  </property>
</Properties>
</file>